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3D" w:rsidRPr="00C919AA" w:rsidRDefault="00C919AA">
      <w:pPr>
        <w:rPr>
          <w:rFonts w:ascii="Helvetica" w:hAnsi="Helvetica" w:cs="Helvetica"/>
        </w:rPr>
      </w:pPr>
      <w:proofErr w:type="spellStart"/>
      <w:r w:rsidRPr="00C919AA">
        <w:rPr>
          <w:rFonts w:ascii="Helvetica" w:hAnsi="Helvetica" w:cs="Helvetica"/>
          <w:lang w:val="en-US"/>
        </w:rPr>
        <w:t>Surse</w:t>
      </w:r>
      <w:proofErr w:type="spellEnd"/>
      <w:r w:rsidRPr="00C919AA">
        <w:rPr>
          <w:rFonts w:ascii="Helvetica" w:hAnsi="Helvetica" w:cs="Helvetica"/>
          <w:lang w:val="en-US"/>
        </w:rPr>
        <w:t xml:space="preserve"> date </w:t>
      </w:r>
      <w:proofErr w:type="spellStart"/>
      <w:r w:rsidRPr="00C919AA">
        <w:rPr>
          <w:rFonts w:ascii="Helvetica" w:hAnsi="Helvetica" w:cs="Helvetica"/>
          <w:lang w:val="en-US"/>
        </w:rPr>
        <w:t>pentru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infograficul</w:t>
      </w:r>
      <w:proofErr w:type="spellEnd"/>
      <w:r w:rsidRPr="00C919AA">
        <w:rPr>
          <w:rFonts w:ascii="Helvetica" w:hAnsi="Helvetica" w:cs="Helvetica"/>
          <w:lang w:val="en-US"/>
        </w:rPr>
        <w:t xml:space="preserve"> „</w:t>
      </w:r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Adevărul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despre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granturile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externe</w:t>
      </w:r>
      <w:proofErr w:type="spellEnd"/>
      <w:r w:rsidRPr="00C919AA">
        <w:rPr>
          <w:rFonts w:ascii="Helvetica" w:hAnsi="Helvetica" w:cs="Helvetica"/>
          <w:lang w:val="en-US"/>
        </w:rPr>
        <w:t xml:space="preserve">: Moldova </w:t>
      </w:r>
      <w:proofErr w:type="spellStart"/>
      <w:r w:rsidRPr="00C919AA">
        <w:rPr>
          <w:rFonts w:ascii="Helvetica" w:hAnsi="Helvetica" w:cs="Helvetica"/>
          <w:lang w:val="en-US"/>
        </w:rPr>
        <w:t>în</w:t>
      </w:r>
      <w:proofErr w:type="spellEnd"/>
      <w:r w:rsidRPr="00C919AA">
        <w:rPr>
          <w:rFonts w:ascii="Helvetica" w:hAnsi="Helvetica" w:cs="Helvetica"/>
          <w:lang w:val="en-US"/>
        </w:rPr>
        <w:t xml:space="preserve"> context regional” (</w:t>
      </w:r>
      <w:proofErr w:type="spellStart"/>
      <w:r w:rsidRPr="00C919AA">
        <w:rPr>
          <w:rFonts w:ascii="Helvetica" w:hAnsi="Helvetica" w:cs="Helvetica"/>
          <w:lang w:val="en-US"/>
        </w:rPr>
        <w:t>primul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dintr</w:t>
      </w:r>
      <w:proofErr w:type="spellEnd"/>
      <w:r w:rsidRPr="00C919AA">
        <w:rPr>
          <w:rFonts w:ascii="Helvetica" w:hAnsi="Helvetica" w:cs="Helvetica"/>
          <w:lang w:val="en-US"/>
        </w:rPr>
        <w:t xml:space="preserve">-o </w:t>
      </w:r>
      <w:proofErr w:type="spellStart"/>
      <w:r w:rsidRPr="00C919AA">
        <w:rPr>
          <w:rFonts w:ascii="Helvetica" w:hAnsi="Helvetica" w:cs="Helvetica"/>
          <w:lang w:val="en-US"/>
        </w:rPr>
        <w:t>serie</w:t>
      </w:r>
      <w:proofErr w:type="spellEnd"/>
      <w:r w:rsidRPr="00C919AA">
        <w:rPr>
          <w:rFonts w:ascii="Helvetica" w:hAnsi="Helvetica" w:cs="Helvetica"/>
          <w:lang w:val="en-US"/>
        </w:rPr>
        <w:t xml:space="preserve"> de </w:t>
      </w:r>
      <w:proofErr w:type="spellStart"/>
      <w:r w:rsidRPr="00C919AA">
        <w:rPr>
          <w:rFonts w:ascii="Helvetica" w:hAnsi="Helvetica" w:cs="Helvetica"/>
          <w:lang w:val="en-US"/>
        </w:rPr>
        <w:t>trei</w:t>
      </w:r>
      <w:proofErr w:type="spellEnd"/>
      <w:r w:rsidRPr="00C919AA">
        <w:rPr>
          <w:rFonts w:ascii="Helvetica" w:hAnsi="Helvetica" w:cs="Helvetica"/>
          <w:lang w:val="en-US"/>
        </w:rPr>
        <w:t xml:space="preserve"> </w:t>
      </w:r>
      <w:proofErr w:type="spellStart"/>
      <w:r w:rsidRPr="00C919AA">
        <w:rPr>
          <w:rFonts w:ascii="Helvetica" w:hAnsi="Helvetica" w:cs="Helvetica"/>
          <w:lang w:val="en-US"/>
        </w:rPr>
        <w:t>infografice</w:t>
      </w:r>
      <w:proofErr w:type="spellEnd"/>
      <w:r w:rsidRPr="00C919AA">
        <w:rPr>
          <w:rFonts w:ascii="Helvetica" w:hAnsi="Helvetica" w:cs="Helvetica"/>
          <w:lang w:val="en-US"/>
        </w:rPr>
        <w:t>):</w:t>
      </w:r>
    </w:p>
    <w:p w:rsidR="006E0C3D" w:rsidRPr="00C919AA" w:rsidRDefault="006E0C3D" w:rsidP="006E0C3D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 w:rsidRPr="00C919AA">
        <w:rPr>
          <w:rFonts w:ascii="Helvetica" w:hAnsi="Helvetica" w:cs="Helvetica"/>
        </w:rPr>
        <w:t xml:space="preserve">International </w:t>
      </w:r>
      <w:proofErr w:type="spellStart"/>
      <w:r w:rsidRPr="00C919AA">
        <w:rPr>
          <w:rFonts w:ascii="Helvetica" w:hAnsi="Helvetica" w:cs="Helvetica"/>
        </w:rPr>
        <w:t>financial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statistics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yearbook</w:t>
      </w:r>
      <w:proofErr w:type="spellEnd"/>
      <w:r w:rsidRPr="00C919AA">
        <w:rPr>
          <w:rFonts w:ascii="Helvetica" w:hAnsi="Helvetica" w:cs="Helvetica"/>
        </w:rPr>
        <w:t xml:space="preserve"> 2010</w:t>
      </w:r>
      <w:r w:rsidR="00C919AA" w:rsidRPr="00C919AA">
        <w:rPr>
          <w:rFonts w:ascii="Helvetica" w:hAnsi="Helvetica" w:cs="Helvetica"/>
        </w:rPr>
        <w:t>;</w:t>
      </w:r>
    </w:p>
    <w:p w:rsidR="006E0C3D" w:rsidRPr="00C919AA" w:rsidRDefault="006E0C3D" w:rsidP="006E0C3D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 w:rsidRPr="00C919AA">
        <w:rPr>
          <w:rFonts w:ascii="Helvetica" w:hAnsi="Helvetica" w:cs="Helvetica"/>
        </w:rPr>
        <w:t xml:space="preserve">International </w:t>
      </w:r>
      <w:proofErr w:type="spellStart"/>
      <w:r w:rsidRPr="00C919AA">
        <w:rPr>
          <w:rFonts w:ascii="Helvetica" w:hAnsi="Helvetica" w:cs="Helvetica"/>
        </w:rPr>
        <w:t>financial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statistics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yearbook</w:t>
      </w:r>
      <w:proofErr w:type="spellEnd"/>
      <w:r w:rsidRPr="00C919AA">
        <w:rPr>
          <w:rFonts w:ascii="Helvetica" w:hAnsi="Helvetica" w:cs="Helvetica"/>
        </w:rPr>
        <w:t xml:space="preserve"> 2011</w:t>
      </w:r>
      <w:r w:rsidR="00C919AA" w:rsidRPr="00C919AA">
        <w:rPr>
          <w:rFonts w:ascii="Helvetica" w:hAnsi="Helvetica" w:cs="Helvetica"/>
        </w:rPr>
        <w:t>;</w:t>
      </w:r>
    </w:p>
    <w:p w:rsidR="006E0C3D" w:rsidRPr="00C919AA" w:rsidRDefault="006E0C3D" w:rsidP="006E0C3D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 w:rsidRPr="00C919AA">
        <w:rPr>
          <w:rFonts w:ascii="Helvetica" w:hAnsi="Helvetica" w:cs="Helvetica"/>
        </w:rPr>
        <w:t xml:space="preserve">International </w:t>
      </w:r>
      <w:proofErr w:type="spellStart"/>
      <w:r w:rsidRPr="00C919AA">
        <w:rPr>
          <w:rFonts w:ascii="Helvetica" w:hAnsi="Helvetica" w:cs="Helvetica"/>
        </w:rPr>
        <w:t>financial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statistics</w:t>
      </w:r>
      <w:proofErr w:type="spellEnd"/>
      <w:r w:rsidRPr="00C919AA">
        <w:rPr>
          <w:rFonts w:ascii="Helvetica" w:hAnsi="Helvetica" w:cs="Helvetica"/>
        </w:rPr>
        <w:t xml:space="preserve"> </w:t>
      </w:r>
      <w:proofErr w:type="spellStart"/>
      <w:r w:rsidRPr="00C919AA">
        <w:rPr>
          <w:rFonts w:ascii="Helvetica" w:hAnsi="Helvetica" w:cs="Helvetica"/>
        </w:rPr>
        <w:t>yearbook</w:t>
      </w:r>
      <w:proofErr w:type="spellEnd"/>
      <w:r w:rsidRPr="00C919AA">
        <w:rPr>
          <w:rFonts w:ascii="Helvetica" w:hAnsi="Helvetica" w:cs="Helvetica"/>
        </w:rPr>
        <w:t xml:space="preserve"> 2012</w:t>
      </w:r>
      <w:r w:rsidR="00C919AA" w:rsidRPr="00C919AA">
        <w:rPr>
          <w:rFonts w:ascii="Helvetica" w:hAnsi="Helvetica" w:cs="Helvetica"/>
        </w:rPr>
        <w:t>;</w:t>
      </w:r>
    </w:p>
    <w:p w:rsidR="006E0C3D" w:rsidRPr="00C919AA" w:rsidRDefault="00C43390" w:rsidP="006E0C3D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5" w:history="1">
        <w:r w:rsidR="006E0C3D" w:rsidRPr="00C919AA">
          <w:rPr>
            <w:rStyle w:val="Hyperlink"/>
            <w:rFonts w:ascii="Helvetica" w:hAnsi="Helvetica" w:cs="Helvetica"/>
          </w:rPr>
          <w:t>http://mf.gov.md/ro/raportinfo/budget/national/an/</w:t>
        </w:r>
      </w:hyperlink>
      <w:r w:rsidR="00C919AA" w:rsidRPr="00C919AA">
        <w:rPr>
          <w:rFonts w:ascii="Helvetica" w:hAnsi="Helvetica" w:cs="Helvetica"/>
        </w:rPr>
        <w:t>;</w:t>
      </w:r>
    </w:p>
    <w:p w:rsidR="00701476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6" w:history="1">
        <w:r w:rsidR="00701476" w:rsidRPr="00C919AA">
          <w:rPr>
            <w:rStyle w:val="Hyperlink"/>
            <w:rFonts w:ascii="Helvetica" w:hAnsi="Helvetica" w:cs="Helvetica"/>
          </w:rPr>
          <w:t>http://mof.ge/ConsBudget</w:t>
        </w:r>
      </w:hyperlink>
      <w:r w:rsidR="00C919AA" w:rsidRPr="00C919AA">
        <w:rPr>
          <w:rFonts w:ascii="Helvetica" w:hAnsi="Helvetica" w:cs="Helvetica"/>
        </w:rPr>
        <w:t>;</w:t>
      </w:r>
    </w:p>
    <w:p w:rsidR="00701476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7" w:history="1">
        <w:r w:rsidR="00701476" w:rsidRPr="00C919AA">
          <w:rPr>
            <w:rStyle w:val="Hyperlink"/>
            <w:rFonts w:ascii="Helvetica" w:hAnsi="Helvetica" w:cs="Helvetica"/>
          </w:rPr>
          <w:t>http://www.minfin.gov.al/minfin/Buxheti_1265_1.php</w:t>
        </w:r>
      </w:hyperlink>
      <w:r w:rsidR="00C919AA" w:rsidRPr="00C919AA">
        <w:rPr>
          <w:rFonts w:ascii="Helvetica" w:hAnsi="Helvetica" w:cs="Helvetica"/>
        </w:rPr>
        <w:t>;</w:t>
      </w:r>
    </w:p>
    <w:p w:rsidR="009352F4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8" w:history="1">
        <w:r w:rsidR="009352F4" w:rsidRPr="00C919AA">
          <w:rPr>
            <w:rStyle w:val="Hyperlink"/>
            <w:rFonts w:ascii="Helvetica" w:hAnsi="Helvetica" w:cs="Helvetica"/>
          </w:rPr>
          <w:t>https://www.cba.am/en/sitepages/ExchangeArchive.aspx</w:t>
        </w:r>
      </w:hyperlink>
      <w:r w:rsidR="00C919AA" w:rsidRPr="00C919AA">
        <w:rPr>
          <w:rFonts w:ascii="Helvetica" w:hAnsi="Helvetica" w:cs="Helvetica"/>
        </w:rPr>
        <w:t>;</w:t>
      </w:r>
    </w:p>
    <w:p w:rsidR="009352F4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9" w:history="1">
        <w:r w:rsidR="009352F4" w:rsidRPr="00C919AA">
          <w:rPr>
            <w:rStyle w:val="Hyperlink"/>
            <w:rFonts w:ascii="Helvetica" w:hAnsi="Helvetica" w:cs="Helvetica"/>
          </w:rPr>
          <w:t>http://www.nbg.ge/index.php?m=582&amp;lng=eng</w:t>
        </w:r>
      </w:hyperlink>
      <w:r w:rsidR="00C919AA" w:rsidRPr="00C919AA">
        <w:rPr>
          <w:rFonts w:ascii="Helvetica" w:hAnsi="Helvetica" w:cs="Helvetica"/>
        </w:rPr>
        <w:t>;</w:t>
      </w:r>
    </w:p>
    <w:p w:rsidR="009352F4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10" w:history="1">
        <w:r w:rsidR="009352F4" w:rsidRPr="00C919AA">
          <w:rPr>
            <w:rStyle w:val="Hyperlink"/>
            <w:rFonts w:ascii="Helvetica" w:hAnsi="Helvetica" w:cs="Helvetica"/>
          </w:rPr>
          <w:t>http://bank.gov.ua/control/en/curmetal/detail/currency?period=daily</w:t>
        </w:r>
      </w:hyperlink>
      <w:r w:rsidR="00C919AA" w:rsidRPr="00C919AA">
        <w:rPr>
          <w:rFonts w:ascii="Helvetica" w:hAnsi="Helvetica" w:cs="Helvetica"/>
        </w:rPr>
        <w:t>;</w:t>
      </w:r>
    </w:p>
    <w:p w:rsidR="009352F4" w:rsidRPr="00C919AA" w:rsidRDefault="00C43390" w:rsidP="00701476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hyperlink r:id="rId11" w:history="1">
        <w:r w:rsidR="009352F4" w:rsidRPr="00C919AA">
          <w:rPr>
            <w:rStyle w:val="Hyperlink"/>
            <w:rFonts w:ascii="Helvetica" w:hAnsi="Helvetica" w:cs="Helvetica"/>
          </w:rPr>
          <w:t>http://www.nbkr.kg/index.jsp?res=high&amp;scr_res=1366</w:t>
        </w:r>
      </w:hyperlink>
      <w:r w:rsidR="00C919AA" w:rsidRPr="00C919AA">
        <w:rPr>
          <w:rFonts w:ascii="Helvetica" w:hAnsi="Helvetica" w:cs="Helvetica"/>
        </w:rPr>
        <w:t>.</w:t>
      </w:r>
    </w:p>
    <w:p w:rsidR="00701476" w:rsidRPr="00C919AA" w:rsidRDefault="00701476" w:rsidP="00701476">
      <w:pPr>
        <w:pStyle w:val="ListParagraph"/>
        <w:rPr>
          <w:rFonts w:ascii="Helvetica" w:hAnsi="Helvetica" w:cs="Helvetica"/>
        </w:rPr>
      </w:pPr>
    </w:p>
    <w:p w:rsidR="006E0C3D" w:rsidRPr="00C919AA" w:rsidRDefault="006E0C3D">
      <w:pPr>
        <w:rPr>
          <w:rFonts w:ascii="Helvetica" w:hAnsi="Helvetica" w:cs="Helvetica"/>
        </w:rPr>
      </w:pPr>
    </w:p>
    <w:sectPr w:rsidR="006E0C3D" w:rsidRPr="00C919AA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A60C0"/>
    <w:multiLevelType w:val="hybridMultilevel"/>
    <w:tmpl w:val="E0326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6E0C3D"/>
    <w:rsid w:val="00163C61"/>
    <w:rsid w:val="00213AC0"/>
    <w:rsid w:val="002E69C9"/>
    <w:rsid w:val="003028B5"/>
    <w:rsid w:val="00467314"/>
    <w:rsid w:val="004E112A"/>
    <w:rsid w:val="00594CF7"/>
    <w:rsid w:val="006E0C3D"/>
    <w:rsid w:val="00701476"/>
    <w:rsid w:val="0070377F"/>
    <w:rsid w:val="009352F4"/>
    <w:rsid w:val="00A931DC"/>
    <w:rsid w:val="00C43390"/>
    <w:rsid w:val="00C919AA"/>
    <w:rsid w:val="00E36EF4"/>
    <w:rsid w:val="00F2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6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0C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a.am/en/sitepages/ExchangeArchive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nfin.gov.al/minfin/Buxheti_1265_1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f.ge/ConsBudget" TargetMode="External"/><Relationship Id="rId11" Type="http://schemas.openxmlformats.org/officeDocument/2006/relationships/hyperlink" Target="http://www.nbkr.kg/index.jsp?res=high&amp;scr_res=1366" TargetMode="External"/><Relationship Id="rId5" Type="http://schemas.openxmlformats.org/officeDocument/2006/relationships/hyperlink" Target="http://mf.gov.md/ro/raportinfo/budget/national/an/" TargetMode="External"/><Relationship Id="rId10" Type="http://schemas.openxmlformats.org/officeDocument/2006/relationships/hyperlink" Target="http://bank.gov.ua/control/en/curmetal/detail/currency?period=dai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g.ge/index.php?m=582&amp;lng=e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Victoria</cp:lastModifiedBy>
  <cp:revision>3</cp:revision>
  <dcterms:created xsi:type="dcterms:W3CDTF">2013-07-08T06:42:00Z</dcterms:created>
  <dcterms:modified xsi:type="dcterms:W3CDTF">2013-07-08T11:57:00Z</dcterms:modified>
</cp:coreProperties>
</file>